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40" w:rsidRDefault="00BA1593" w:rsidP="00241A40">
      <w:pPr>
        <w:rPr>
          <w:b/>
          <w:color w:val="000000" w:themeColor="text1"/>
        </w:rPr>
      </w:pPr>
      <w:bookmarkStart w:id="0" w:name="_GoBack"/>
      <w:bookmarkEnd w:id="0"/>
      <w:r w:rsidRPr="00E006C7">
        <w:rPr>
          <w:b/>
          <w:color w:val="000000" w:themeColor="text1"/>
        </w:rPr>
        <w:t>Opis przedmiotu zamówienia</w:t>
      </w:r>
    </w:p>
    <w:p w:rsidR="00214BD8" w:rsidRDefault="003B5004" w:rsidP="00A41B53">
      <w:pPr>
        <w:jc w:val="both"/>
        <w:rPr>
          <w:color w:val="000000" w:themeColor="text1"/>
        </w:rPr>
      </w:pPr>
      <w:r w:rsidRPr="003B5004">
        <w:rPr>
          <w:color w:val="000000" w:themeColor="text1"/>
        </w:rPr>
        <w:t xml:space="preserve">Przedmiotem zamówienia jest przeprowadzenie badania TIMSS 2019 w szkołach podstawowych na terenie województw: mazowieckiego, śląskiego i warmińsko mazurskiego oraz rekrutacja do badania szkół podstawowych (36-38) zlokalizowanych w różnych miejscowościach na terenie wyżej wymienionych województw. </w:t>
      </w:r>
    </w:p>
    <w:p w:rsidR="003B5004" w:rsidRPr="003B5004" w:rsidRDefault="003B5004" w:rsidP="003B5004">
      <w:pPr>
        <w:rPr>
          <w:color w:val="000000" w:themeColor="text1"/>
        </w:rPr>
      </w:pPr>
      <w:r w:rsidRPr="003B5004">
        <w:rPr>
          <w:color w:val="000000" w:themeColor="text1"/>
        </w:rPr>
        <w:t>Przewidywana liczba szkół w województwie:</w:t>
      </w:r>
    </w:p>
    <w:p w:rsidR="003B5004" w:rsidRPr="003B5004" w:rsidRDefault="003B5004" w:rsidP="003B5004">
      <w:pPr>
        <w:rPr>
          <w:color w:val="000000" w:themeColor="text1"/>
        </w:rPr>
      </w:pPr>
      <w:r w:rsidRPr="003B5004">
        <w:rPr>
          <w:color w:val="000000" w:themeColor="text1"/>
        </w:rPr>
        <w:t>•</w:t>
      </w:r>
      <w:r w:rsidRPr="003B5004">
        <w:rPr>
          <w:color w:val="000000" w:themeColor="text1"/>
        </w:rPr>
        <w:tab/>
        <w:t>Mazowieckie – 19,</w:t>
      </w:r>
    </w:p>
    <w:p w:rsidR="003B5004" w:rsidRPr="003B5004" w:rsidRDefault="003B5004" w:rsidP="003B5004">
      <w:pPr>
        <w:rPr>
          <w:color w:val="000000" w:themeColor="text1"/>
        </w:rPr>
      </w:pPr>
      <w:r w:rsidRPr="003B5004">
        <w:rPr>
          <w:color w:val="000000" w:themeColor="text1"/>
        </w:rPr>
        <w:t>•</w:t>
      </w:r>
      <w:r w:rsidRPr="003B5004">
        <w:rPr>
          <w:color w:val="000000" w:themeColor="text1"/>
        </w:rPr>
        <w:tab/>
        <w:t>Śląskie – 14,</w:t>
      </w:r>
    </w:p>
    <w:p w:rsidR="003B5004" w:rsidRPr="003B5004" w:rsidRDefault="003B5004" w:rsidP="003B5004">
      <w:pPr>
        <w:rPr>
          <w:color w:val="000000" w:themeColor="text1"/>
        </w:rPr>
      </w:pPr>
      <w:r w:rsidRPr="003B5004">
        <w:rPr>
          <w:color w:val="000000" w:themeColor="text1"/>
        </w:rPr>
        <w:t>•</w:t>
      </w:r>
      <w:r w:rsidRPr="003B5004">
        <w:rPr>
          <w:color w:val="000000" w:themeColor="text1"/>
        </w:rPr>
        <w:tab/>
        <w:t>Warmińsko-mazurskie – 5.</w:t>
      </w:r>
    </w:p>
    <w:p w:rsidR="00214BD8" w:rsidRDefault="003B5004" w:rsidP="00A41B53">
      <w:pPr>
        <w:jc w:val="both"/>
        <w:rPr>
          <w:color w:val="000000" w:themeColor="text1"/>
        </w:rPr>
      </w:pPr>
      <w:r w:rsidRPr="003B5004">
        <w:rPr>
          <w:color w:val="000000" w:themeColor="text1"/>
        </w:rPr>
        <w:t>Liczba szkół w danym województwie może ulec zmianie o 3 w zależności od skuteczności pozyskiwania zgód na przeprowadzenie badania, tzn. zastępnik za szkołę może znajdować się w innym województwie.</w:t>
      </w:r>
      <w:r>
        <w:rPr>
          <w:color w:val="000000" w:themeColor="text1"/>
        </w:rPr>
        <w:t xml:space="preserve"> Minimalna liczna szkół to 36,  </w:t>
      </w:r>
      <w:r w:rsidRPr="003B5004">
        <w:rPr>
          <w:color w:val="000000" w:themeColor="text1"/>
        </w:rPr>
        <w:t xml:space="preserve">a maksymalna 38. </w:t>
      </w:r>
    </w:p>
    <w:p w:rsidR="00214BD8" w:rsidRDefault="003B5004" w:rsidP="00A41B53">
      <w:pPr>
        <w:jc w:val="both"/>
        <w:rPr>
          <w:color w:val="000000" w:themeColor="text1"/>
        </w:rPr>
      </w:pPr>
      <w:r w:rsidRPr="003B5004">
        <w:rPr>
          <w:color w:val="000000" w:themeColor="text1"/>
        </w:rPr>
        <w:t>Płatność będzie zrealizowana za faktyczną ilość zrekrutowanych szkół</w:t>
      </w:r>
      <w:r w:rsidR="00502989">
        <w:rPr>
          <w:color w:val="000000" w:themeColor="text1"/>
        </w:rPr>
        <w:t>, w których zostało przeprowadzone badanie.</w:t>
      </w:r>
    </w:p>
    <w:p w:rsidR="00E006C7" w:rsidRPr="00E006C7" w:rsidRDefault="00E006C7" w:rsidP="00E006C7">
      <w:pPr>
        <w:spacing w:before="100" w:beforeAutospacing="1" w:after="100" w:afterAutospacing="1" w:line="240" w:lineRule="auto"/>
        <w:rPr>
          <w:color w:val="000000" w:themeColor="text1"/>
        </w:rPr>
      </w:pPr>
      <w:r w:rsidRPr="00E006C7">
        <w:rPr>
          <w:color w:val="000000" w:themeColor="text1"/>
        </w:rPr>
        <w:t xml:space="preserve">Do zadań </w:t>
      </w:r>
      <w:r w:rsidR="003B5004">
        <w:rPr>
          <w:color w:val="000000" w:themeColor="text1"/>
        </w:rPr>
        <w:t xml:space="preserve">Wykonawcy </w:t>
      </w:r>
      <w:r w:rsidR="003B5004" w:rsidRPr="00E006C7">
        <w:rPr>
          <w:color w:val="000000" w:themeColor="text1"/>
        </w:rPr>
        <w:t xml:space="preserve"> </w:t>
      </w:r>
      <w:r w:rsidRPr="00E006C7">
        <w:rPr>
          <w:color w:val="000000" w:themeColor="text1"/>
        </w:rPr>
        <w:t>należeć będzie rekrutacja szkół oraz przeprowadzenie badania</w:t>
      </w:r>
      <w:r>
        <w:rPr>
          <w:color w:val="000000" w:themeColor="text1"/>
        </w:rPr>
        <w:t xml:space="preserve"> w szkołach podstawowych</w:t>
      </w:r>
      <w:r w:rsidRPr="00E006C7">
        <w:rPr>
          <w:color w:val="000000" w:themeColor="text1"/>
        </w:rPr>
        <w:t>, zlokalizowanych w różnych miejscowościach, w tym:</w:t>
      </w:r>
    </w:p>
    <w:p w:rsidR="00E006C7" w:rsidRPr="00E006C7" w:rsidRDefault="00E006C7" w:rsidP="00E006C7">
      <w:pPr>
        <w:numPr>
          <w:ilvl w:val="0"/>
          <w:numId w:val="2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006C7">
        <w:rPr>
          <w:color w:val="000000" w:themeColor="text1"/>
        </w:rPr>
        <w:t xml:space="preserve">uzyskanie zgody szkoły </w:t>
      </w:r>
      <w:r>
        <w:rPr>
          <w:color w:val="000000" w:themeColor="text1"/>
        </w:rPr>
        <w:t>na przeprowadzenie badania TIMSS 2019</w:t>
      </w:r>
    </w:p>
    <w:p w:rsidR="00E006C7" w:rsidRPr="00E006C7" w:rsidRDefault="00E006C7" w:rsidP="00E006C7">
      <w:pPr>
        <w:numPr>
          <w:ilvl w:val="0"/>
          <w:numId w:val="2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006C7">
        <w:rPr>
          <w:color w:val="000000" w:themeColor="text1"/>
        </w:rPr>
        <w:t>współpraca z koordynatorem szkolnym badania, pozyskanie list oddziałów klasy IV a następnie list uczniów wylosowanych oddziałów</w:t>
      </w:r>
      <w:r w:rsidR="008920FB">
        <w:rPr>
          <w:color w:val="000000" w:themeColor="text1"/>
        </w:rPr>
        <w:t xml:space="preserve"> oraz zgód rodziców na udział uczniów w badaniu</w:t>
      </w:r>
    </w:p>
    <w:p w:rsidR="00E006C7" w:rsidRPr="00E006C7" w:rsidRDefault="00E006C7" w:rsidP="00E006C7">
      <w:pPr>
        <w:numPr>
          <w:ilvl w:val="0"/>
          <w:numId w:val="2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006C7">
        <w:rPr>
          <w:color w:val="000000" w:themeColor="text1"/>
        </w:rPr>
        <w:t>udział w szkoleniu dotyczącym przebiegu badania, szkolenie odbędzie się w sie</w:t>
      </w:r>
      <w:r>
        <w:rPr>
          <w:color w:val="000000" w:themeColor="text1"/>
        </w:rPr>
        <w:t xml:space="preserve">dzibie IBE w Warszawie między </w:t>
      </w:r>
      <w:r w:rsidR="006C4283">
        <w:rPr>
          <w:color w:val="000000" w:themeColor="text1"/>
        </w:rPr>
        <w:t xml:space="preserve">05.03.208 a 16.03.2018 </w:t>
      </w:r>
      <w:r>
        <w:rPr>
          <w:color w:val="000000" w:themeColor="text1"/>
        </w:rPr>
        <w:t>i potrwa około 3 godzin</w:t>
      </w:r>
    </w:p>
    <w:p w:rsidR="00E006C7" w:rsidRPr="00E006C7" w:rsidRDefault="00E006C7" w:rsidP="00E006C7">
      <w:pPr>
        <w:numPr>
          <w:ilvl w:val="0"/>
          <w:numId w:val="2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006C7">
        <w:rPr>
          <w:color w:val="000000" w:themeColor="text1"/>
        </w:rPr>
        <w:t>nadzór nad przeprowadzeniem badania w zakresie ankiet rodziców, nauczycieli i dyrektora</w:t>
      </w:r>
    </w:p>
    <w:p w:rsidR="00E006C7" w:rsidRPr="00E006C7" w:rsidRDefault="00E006C7" w:rsidP="00E006C7">
      <w:pPr>
        <w:numPr>
          <w:ilvl w:val="0"/>
          <w:numId w:val="2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006C7">
        <w:rPr>
          <w:color w:val="000000" w:themeColor="text1"/>
        </w:rPr>
        <w:t>przeprowadzenie badania głównego z uczniami w szkole ( dowóz materiałów badawczych do szkoły, odpowiednie usadzenie uczniów biorących udział w badaniu, rozdanie i zebranie testów, czuwanie nad prawidłowym przebiegiem badania)</w:t>
      </w:r>
    </w:p>
    <w:p w:rsidR="00E006C7" w:rsidRPr="00E006C7" w:rsidRDefault="00E006C7" w:rsidP="00E006C7">
      <w:pPr>
        <w:numPr>
          <w:ilvl w:val="0"/>
          <w:numId w:val="21"/>
        </w:numPr>
        <w:spacing w:before="100" w:beforeAutospacing="1" w:after="100" w:afterAutospacing="1" w:line="240" w:lineRule="auto"/>
        <w:rPr>
          <w:color w:val="000000" w:themeColor="text1"/>
        </w:rPr>
      </w:pPr>
      <w:r w:rsidRPr="00E006C7">
        <w:rPr>
          <w:color w:val="000000" w:themeColor="text1"/>
        </w:rPr>
        <w:t>wypełnienie formularzy badawczych</w:t>
      </w:r>
    </w:p>
    <w:p w:rsidR="00E006C7" w:rsidRDefault="008920FB" w:rsidP="00E006C7">
      <w:pPr>
        <w:numPr>
          <w:ilvl w:val="0"/>
          <w:numId w:val="21"/>
        </w:numPr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>prace podsumowujące realizację badania w szkole</w:t>
      </w:r>
      <w:r w:rsidR="00E006C7" w:rsidRPr="00E006C7">
        <w:rPr>
          <w:color w:val="000000" w:themeColor="text1"/>
        </w:rPr>
        <w:t xml:space="preserve"> po zakończeniu badania w szkole</w:t>
      </w:r>
    </w:p>
    <w:p w:rsidR="006C4283" w:rsidRDefault="00E006C7" w:rsidP="006C4283">
      <w:pPr>
        <w:numPr>
          <w:ilvl w:val="0"/>
          <w:numId w:val="21"/>
        </w:numPr>
        <w:spacing w:before="100" w:beforeAutospacing="1" w:after="100" w:afterAutospacing="1" w:line="240" w:lineRule="auto"/>
        <w:rPr>
          <w:color w:val="000000" w:themeColor="text1"/>
        </w:rPr>
      </w:pPr>
      <w:r>
        <w:rPr>
          <w:color w:val="000000" w:themeColor="text1"/>
        </w:rPr>
        <w:t>uporządkowanie materiałów po badaniu i odesłanie ich do siedziby IBE w Warszawie</w:t>
      </w:r>
    </w:p>
    <w:p w:rsidR="008920FB" w:rsidRPr="00E006C7" w:rsidRDefault="008920FB" w:rsidP="008920FB">
      <w:pPr>
        <w:spacing w:before="100" w:beforeAutospacing="1" w:after="100" w:afterAutospacing="1" w:line="240" w:lineRule="auto"/>
        <w:ind w:left="720"/>
        <w:rPr>
          <w:color w:val="000000" w:themeColor="text1"/>
        </w:rPr>
      </w:pPr>
    </w:p>
    <w:p w:rsidR="00214BD8" w:rsidRDefault="00E006C7" w:rsidP="00A41B53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E006C7">
        <w:rPr>
          <w:color w:val="000000" w:themeColor="text1"/>
        </w:rPr>
        <w:t>W każdej szkol</w:t>
      </w:r>
      <w:r>
        <w:rPr>
          <w:color w:val="000000" w:themeColor="text1"/>
        </w:rPr>
        <w:t xml:space="preserve">e badaniem objętych będzie do 60 </w:t>
      </w:r>
      <w:r w:rsidRPr="00E006C7">
        <w:rPr>
          <w:color w:val="000000" w:themeColor="text1"/>
        </w:rPr>
        <w:t>uczniów</w:t>
      </w:r>
      <w:r>
        <w:rPr>
          <w:color w:val="000000" w:themeColor="text1"/>
        </w:rPr>
        <w:t xml:space="preserve"> z dwóch oddziałów klasy IV</w:t>
      </w:r>
      <w:r w:rsidRPr="00E006C7">
        <w:rPr>
          <w:color w:val="000000" w:themeColor="text1"/>
        </w:rPr>
        <w:t>, a przygotowanie i realizacja</w:t>
      </w:r>
      <w:r w:rsidR="008920FB">
        <w:rPr>
          <w:color w:val="000000" w:themeColor="text1"/>
        </w:rPr>
        <w:t xml:space="preserve"> sesji testowych</w:t>
      </w:r>
      <w:r w:rsidRPr="00E006C7">
        <w:rPr>
          <w:color w:val="000000" w:themeColor="text1"/>
        </w:rPr>
        <w:t xml:space="preserve"> uczniów w jednej szkole trwać będzie około 4 godzin. </w:t>
      </w:r>
    </w:p>
    <w:p w:rsidR="00214BD8" w:rsidRDefault="008920FB" w:rsidP="00A41B53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 sytuacji niskiej frekwencji uczniów posiadających zgody na udział w badaniu w dniu badania (poniżej 90% uczniów w badanym oddziale) może zaistnieć konieczność realizacji sesji uzupełniających. Realizacja sesji uzupełniającej w takim przypadku będzie należała do obowiązków Wykonawcy i będzie wykonana w ramach ustalonego wynagrodzenia.</w:t>
      </w:r>
    </w:p>
    <w:p w:rsidR="00E006C7" w:rsidRPr="00E006C7" w:rsidRDefault="00E006C7" w:rsidP="00E006C7">
      <w:pPr>
        <w:spacing w:before="100" w:beforeAutospacing="1" w:after="100" w:afterAutospacing="1" w:line="240" w:lineRule="auto"/>
        <w:rPr>
          <w:color w:val="000000" w:themeColor="text1"/>
        </w:rPr>
      </w:pPr>
    </w:p>
    <w:sectPr w:rsidR="00E006C7" w:rsidRPr="00E006C7" w:rsidSect="0074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51" w:rsidRDefault="00766851" w:rsidP="00151E08">
      <w:pPr>
        <w:spacing w:after="0" w:line="240" w:lineRule="auto"/>
      </w:pPr>
      <w:r>
        <w:separator/>
      </w:r>
    </w:p>
  </w:endnote>
  <w:endnote w:type="continuationSeparator" w:id="0">
    <w:p w:rsidR="00766851" w:rsidRDefault="00766851" w:rsidP="0015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51" w:rsidRDefault="00766851" w:rsidP="00151E08">
      <w:pPr>
        <w:spacing w:after="0" w:line="240" w:lineRule="auto"/>
      </w:pPr>
      <w:r>
        <w:separator/>
      </w:r>
    </w:p>
  </w:footnote>
  <w:footnote w:type="continuationSeparator" w:id="0">
    <w:p w:rsidR="00766851" w:rsidRDefault="00766851" w:rsidP="0015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10A"/>
    <w:multiLevelType w:val="multilevel"/>
    <w:tmpl w:val="770472B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left"/>
      <w:pPr>
        <w:ind w:left="1866" w:hanging="36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lowerLetter"/>
      <w:lvlText w:val="(%5)"/>
      <w:lvlJc w:val="left"/>
      <w:pPr>
        <w:ind w:left="2586" w:hanging="360"/>
      </w:pPr>
    </w:lvl>
    <w:lvl w:ilvl="5">
      <w:start w:val="1"/>
      <w:numFmt w:val="lowerRoman"/>
      <w:lvlText w:val="(%6)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left"/>
      <w:pPr>
        <w:ind w:left="4026" w:hanging="360"/>
      </w:pPr>
    </w:lvl>
  </w:abstractNum>
  <w:abstractNum w:abstractNumId="1">
    <w:nsid w:val="0CFB317D"/>
    <w:multiLevelType w:val="hybridMultilevel"/>
    <w:tmpl w:val="7F627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6776"/>
    <w:multiLevelType w:val="hybridMultilevel"/>
    <w:tmpl w:val="C5A6F9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81372"/>
    <w:multiLevelType w:val="multilevel"/>
    <w:tmpl w:val="631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D40D6"/>
    <w:multiLevelType w:val="multilevel"/>
    <w:tmpl w:val="3D541CC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>
    <w:nsid w:val="2FC71609"/>
    <w:multiLevelType w:val="multilevel"/>
    <w:tmpl w:val="16A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9B40D6"/>
    <w:multiLevelType w:val="hybridMultilevel"/>
    <w:tmpl w:val="C77ED012"/>
    <w:lvl w:ilvl="0" w:tplc="4D96DA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5163"/>
    <w:multiLevelType w:val="multilevel"/>
    <w:tmpl w:val="07B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92DAB"/>
    <w:multiLevelType w:val="hybridMultilevel"/>
    <w:tmpl w:val="393AE6B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37A570C"/>
    <w:multiLevelType w:val="hybridMultilevel"/>
    <w:tmpl w:val="42BCA038"/>
    <w:lvl w:ilvl="0" w:tplc="95207BC6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313F1"/>
    <w:multiLevelType w:val="multilevel"/>
    <w:tmpl w:val="7B7C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862E6"/>
    <w:multiLevelType w:val="multilevel"/>
    <w:tmpl w:val="CFCE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EF00A6"/>
    <w:multiLevelType w:val="hybridMultilevel"/>
    <w:tmpl w:val="02B0793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B34343A"/>
    <w:multiLevelType w:val="multilevel"/>
    <w:tmpl w:val="CC2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0648A"/>
    <w:multiLevelType w:val="multilevel"/>
    <w:tmpl w:val="B74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8D47D0"/>
    <w:multiLevelType w:val="multilevel"/>
    <w:tmpl w:val="57E099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6">
    <w:nsid w:val="6CBF3085"/>
    <w:multiLevelType w:val="multilevel"/>
    <w:tmpl w:val="591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117D84"/>
    <w:multiLevelType w:val="hybridMultilevel"/>
    <w:tmpl w:val="08B8C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838A4"/>
    <w:multiLevelType w:val="hybridMultilevel"/>
    <w:tmpl w:val="407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36659"/>
    <w:multiLevelType w:val="multilevel"/>
    <w:tmpl w:val="441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B31EC7"/>
    <w:multiLevelType w:val="hybridMultilevel"/>
    <w:tmpl w:val="E8A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34B8B"/>
    <w:multiLevelType w:val="multilevel"/>
    <w:tmpl w:val="0415001D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left"/>
      <w:pPr>
        <w:ind w:left="1866" w:hanging="36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lowerLetter"/>
      <w:lvlText w:val="(%5)"/>
      <w:lvlJc w:val="left"/>
      <w:pPr>
        <w:ind w:left="2586" w:hanging="360"/>
      </w:pPr>
    </w:lvl>
    <w:lvl w:ilvl="5">
      <w:start w:val="1"/>
      <w:numFmt w:val="lowerRoman"/>
      <w:lvlText w:val="(%6)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left"/>
      <w:pPr>
        <w:ind w:left="4026" w:hanging="360"/>
      </w:pPr>
    </w:lvl>
  </w:abstractNum>
  <w:abstractNum w:abstractNumId="22">
    <w:nsid w:val="7C6C156E"/>
    <w:multiLevelType w:val="multilevel"/>
    <w:tmpl w:val="BA70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9"/>
  </w:num>
  <w:num w:numId="5">
    <w:abstractNumId w:val="15"/>
  </w:num>
  <w:num w:numId="6">
    <w:abstractNumId w:val="11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21"/>
  </w:num>
  <w:num w:numId="13">
    <w:abstractNumId w:val="17"/>
  </w:num>
  <w:num w:numId="14">
    <w:abstractNumId w:val="1"/>
  </w:num>
  <w:num w:numId="15">
    <w:abstractNumId w:val="0"/>
  </w:num>
  <w:num w:numId="16">
    <w:abstractNumId w:val="20"/>
  </w:num>
  <w:num w:numId="17">
    <w:abstractNumId w:val="18"/>
  </w:num>
  <w:num w:numId="18">
    <w:abstractNumId w:val="7"/>
  </w:num>
  <w:num w:numId="19">
    <w:abstractNumId w:val="10"/>
  </w:num>
  <w:num w:numId="20">
    <w:abstractNumId w:val="22"/>
  </w:num>
  <w:num w:numId="21">
    <w:abstractNumId w:val="13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06"/>
    <w:rsid w:val="000323BD"/>
    <w:rsid w:val="0004784F"/>
    <w:rsid w:val="00057653"/>
    <w:rsid w:val="000627C2"/>
    <w:rsid w:val="000629B6"/>
    <w:rsid w:val="000631CA"/>
    <w:rsid w:val="000A49A5"/>
    <w:rsid w:val="000B17CC"/>
    <w:rsid w:val="000B31B2"/>
    <w:rsid w:val="000B3F28"/>
    <w:rsid w:val="000C0B10"/>
    <w:rsid w:val="000C6FD7"/>
    <w:rsid w:val="000E4FB0"/>
    <w:rsid w:val="000E5F56"/>
    <w:rsid w:val="00107EE7"/>
    <w:rsid w:val="001204A2"/>
    <w:rsid w:val="0013277C"/>
    <w:rsid w:val="00151E08"/>
    <w:rsid w:val="00154B30"/>
    <w:rsid w:val="00155D4A"/>
    <w:rsid w:val="001757B4"/>
    <w:rsid w:val="00176ECF"/>
    <w:rsid w:val="001828B2"/>
    <w:rsid w:val="00186B8D"/>
    <w:rsid w:val="00197B7E"/>
    <w:rsid w:val="001C562D"/>
    <w:rsid w:val="001C6947"/>
    <w:rsid w:val="001D4D60"/>
    <w:rsid w:val="001E16BB"/>
    <w:rsid w:val="00205C39"/>
    <w:rsid w:val="00214BD8"/>
    <w:rsid w:val="00241A40"/>
    <w:rsid w:val="002433E8"/>
    <w:rsid w:val="00246BBF"/>
    <w:rsid w:val="00256214"/>
    <w:rsid w:val="00263C38"/>
    <w:rsid w:val="00263DE2"/>
    <w:rsid w:val="002649DD"/>
    <w:rsid w:val="0026529F"/>
    <w:rsid w:val="00271927"/>
    <w:rsid w:val="00273463"/>
    <w:rsid w:val="00284E6D"/>
    <w:rsid w:val="002871DA"/>
    <w:rsid w:val="00291D86"/>
    <w:rsid w:val="002926DD"/>
    <w:rsid w:val="00297D2A"/>
    <w:rsid w:val="002A50E8"/>
    <w:rsid w:val="002B2F9B"/>
    <w:rsid w:val="002C0F39"/>
    <w:rsid w:val="002C5299"/>
    <w:rsid w:val="002C6A67"/>
    <w:rsid w:val="002C74BC"/>
    <w:rsid w:val="002E58B8"/>
    <w:rsid w:val="002F1E9E"/>
    <w:rsid w:val="0030192F"/>
    <w:rsid w:val="00306FD9"/>
    <w:rsid w:val="003212AA"/>
    <w:rsid w:val="003252AB"/>
    <w:rsid w:val="00334F6D"/>
    <w:rsid w:val="0035348F"/>
    <w:rsid w:val="00364BD8"/>
    <w:rsid w:val="003708CC"/>
    <w:rsid w:val="0037108A"/>
    <w:rsid w:val="003845B6"/>
    <w:rsid w:val="00385040"/>
    <w:rsid w:val="00393438"/>
    <w:rsid w:val="003A1F33"/>
    <w:rsid w:val="003B5004"/>
    <w:rsid w:val="003D38BB"/>
    <w:rsid w:val="003E071C"/>
    <w:rsid w:val="00401AD1"/>
    <w:rsid w:val="004040E1"/>
    <w:rsid w:val="0042029D"/>
    <w:rsid w:val="00420E06"/>
    <w:rsid w:val="00423B7A"/>
    <w:rsid w:val="0044138C"/>
    <w:rsid w:val="004600EE"/>
    <w:rsid w:val="00464339"/>
    <w:rsid w:val="0046451A"/>
    <w:rsid w:val="00465C46"/>
    <w:rsid w:val="00494FA2"/>
    <w:rsid w:val="004A1532"/>
    <w:rsid w:val="004C3E48"/>
    <w:rsid w:val="004C775F"/>
    <w:rsid w:val="004D664B"/>
    <w:rsid w:val="004F4F1F"/>
    <w:rsid w:val="004F7546"/>
    <w:rsid w:val="00502989"/>
    <w:rsid w:val="0051117A"/>
    <w:rsid w:val="0051489F"/>
    <w:rsid w:val="00531659"/>
    <w:rsid w:val="0054546A"/>
    <w:rsid w:val="00545677"/>
    <w:rsid w:val="00550F0A"/>
    <w:rsid w:val="00573507"/>
    <w:rsid w:val="00577D80"/>
    <w:rsid w:val="005841C8"/>
    <w:rsid w:val="005A04FC"/>
    <w:rsid w:val="005A16C8"/>
    <w:rsid w:val="005A3AD9"/>
    <w:rsid w:val="005B1B20"/>
    <w:rsid w:val="005C080F"/>
    <w:rsid w:val="005E508F"/>
    <w:rsid w:val="005F13D6"/>
    <w:rsid w:val="005F4FAD"/>
    <w:rsid w:val="005F61FC"/>
    <w:rsid w:val="0060694F"/>
    <w:rsid w:val="00617C7A"/>
    <w:rsid w:val="00621EFF"/>
    <w:rsid w:val="00630877"/>
    <w:rsid w:val="00632F29"/>
    <w:rsid w:val="006A1A30"/>
    <w:rsid w:val="006A3E9A"/>
    <w:rsid w:val="006A796D"/>
    <w:rsid w:val="006B075D"/>
    <w:rsid w:val="006B178D"/>
    <w:rsid w:val="006C4283"/>
    <w:rsid w:val="006C65CB"/>
    <w:rsid w:val="006D0D4C"/>
    <w:rsid w:val="006E3C30"/>
    <w:rsid w:val="006F41B4"/>
    <w:rsid w:val="00704AB2"/>
    <w:rsid w:val="00705E3B"/>
    <w:rsid w:val="00707753"/>
    <w:rsid w:val="0071759F"/>
    <w:rsid w:val="00741FA0"/>
    <w:rsid w:val="00751B4D"/>
    <w:rsid w:val="00766851"/>
    <w:rsid w:val="00786B32"/>
    <w:rsid w:val="007915F7"/>
    <w:rsid w:val="00791F7E"/>
    <w:rsid w:val="007C4E02"/>
    <w:rsid w:val="007D0767"/>
    <w:rsid w:val="007D64D7"/>
    <w:rsid w:val="008342DC"/>
    <w:rsid w:val="00844097"/>
    <w:rsid w:val="00865317"/>
    <w:rsid w:val="00866912"/>
    <w:rsid w:val="00866F5B"/>
    <w:rsid w:val="0088081C"/>
    <w:rsid w:val="00881234"/>
    <w:rsid w:val="00881249"/>
    <w:rsid w:val="008920FB"/>
    <w:rsid w:val="008B1C83"/>
    <w:rsid w:val="008E0740"/>
    <w:rsid w:val="008F558A"/>
    <w:rsid w:val="008F6867"/>
    <w:rsid w:val="009027AF"/>
    <w:rsid w:val="00904C82"/>
    <w:rsid w:val="00904D2C"/>
    <w:rsid w:val="00917CB8"/>
    <w:rsid w:val="00923E3A"/>
    <w:rsid w:val="00954F93"/>
    <w:rsid w:val="00962C82"/>
    <w:rsid w:val="009659EC"/>
    <w:rsid w:val="00991CF7"/>
    <w:rsid w:val="009B2DCA"/>
    <w:rsid w:val="009C1510"/>
    <w:rsid w:val="009C6DE2"/>
    <w:rsid w:val="009D3FAE"/>
    <w:rsid w:val="00A00F29"/>
    <w:rsid w:val="00A02217"/>
    <w:rsid w:val="00A04085"/>
    <w:rsid w:val="00A0518B"/>
    <w:rsid w:val="00A1123A"/>
    <w:rsid w:val="00A148FC"/>
    <w:rsid w:val="00A15A11"/>
    <w:rsid w:val="00A41B53"/>
    <w:rsid w:val="00A706FB"/>
    <w:rsid w:val="00A72CC8"/>
    <w:rsid w:val="00AB216B"/>
    <w:rsid w:val="00AB61DA"/>
    <w:rsid w:val="00AC29BD"/>
    <w:rsid w:val="00AC6004"/>
    <w:rsid w:val="00AD719B"/>
    <w:rsid w:val="00B24EC6"/>
    <w:rsid w:val="00B545C1"/>
    <w:rsid w:val="00B7504F"/>
    <w:rsid w:val="00B76733"/>
    <w:rsid w:val="00B77513"/>
    <w:rsid w:val="00B82FAD"/>
    <w:rsid w:val="00B83F0A"/>
    <w:rsid w:val="00B94D53"/>
    <w:rsid w:val="00BA0207"/>
    <w:rsid w:val="00BA1593"/>
    <w:rsid w:val="00BA5605"/>
    <w:rsid w:val="00BB1249"/>
    <w:rsid w:val="00BB7A3E"/>
    <w:rsid w:val="00BC5D18"/>
    <w:rsid w:val="00BC6E2B"/>
    <w:rsid w:val="00BD130A"/>
    <w:rsid w:val="00BE6326"/>
    <w:rsid w:val="00BE686D"/>
    <w:rsid w:val="00BE7AED"/>
    <w:rsid w:val="00C0671C"/>
    <w:rsid w:val="00C07513"/>
    <w:rsid w:val="00C263A7"/>
    <w:rsid w:val="00C35436"/>
    <w:rsid w:val="00C44DFF"/>
    <w:rsid w:val="00C47BC7"/>
    <w:rsid w:val="00C73506"/>
    <w:rsid w:val="00C81E60"/>
    <w:rsid w:val="00C846CF"/>
    <w:rsid w:val="00C942F3"/>
    <w:rsid w:val="00C9616A"/>
    <w:rsid w:val="00C9663F"/>
    <w:rsid w:val="00C9750C"/>
    <w:rsid w:val="00CA47A6"/>
    <w:rsid w:val="00CA64A6"/>
    <w:rsid w:val="00CB0240"/>
    <w:rsid w:val="00CB6566"/>
    <w:rsid w:val="00CC42D4"/>
    <w:rsid w:val="00CD41A5"/>
    <w:rsid w:val="00CF0779"/>
    <w:rsid w:val="00D107F0"/>
    <w:rsid w:val="00D2206D"/>
    <w:rsid w:val="00D41618"/>
    <w:rsid w:val="00D6439A"/>
    <w:rsid w:val="00D778A7"/>
    <w:rsid w:val="00D8102E"/>
    <w:rsid w:val="00D840E4"/>
    <w:rsid w:val="00D91B4A"/>
    <w:rsid w:val="00D96A59"/>
    <w:rsid w:val="00DA0B76"/>
    <w:rsid w:val="00DC12B6"/>
    <w:rsid w:val="00DD712F"/>
    <w:rsid w:val="00DE2E12"/>
    <w:rsid w:val="00DF0606"/>
    <w:rsid w:val="00E006C7"/>
    <w:rsid w:val="00E00AD7"/>
    <w:rsid w:val="00E1073E"/>
    <w:rsid w:val="00E110D6"/>
    <w:rsid w:val="00E26B11"/>
    <w:rsid w:val="00E32BCC"/>
    <w:rsid w:val="00E33643"/>
    <w:rsid w:val="00E3443F"/>
    <w:rsid w:val="00E54AF6"/>
    <w:rsid w:val="00E75DC8"/>
    <w:rsid w:val="00E768D0"/>
    <w:rsid w:val="00E805AF"/>
    <w:rsid w:val="00EA53DF"/>
    <w:rsid w:val="00EC33F9"/>
    <w:rsid w:val="00EE2F68"/>
    <w:rsid w:val="00EF17BE"/>
    <w:rsid w:val="00EF50BB"/>
    <w:rsid w:val="00EF7EB4"/>
    <w:rsid w:val="00F05943"/>
    <w:rsid w:val="00F17D25"/>
    <w:rsid w:val="00F365B4"/>
    <w:rsid w:val="00F620EB"/>
    <w:rsid w:val="00F641A0"/>
    <w:rsid w:val="00F81FA6"/>
    <w:rsid w:val="00F843AD"/>
    <w:rsid w:val="00FA7F35"/>
    <w:rsid w:val="00FB56C7"/>
    <w:rsid w:val="00FC2F1F"/>
    <w:rsid w:val="00FC59A3"/>
    <w:rsid w:val="00FD4718"/>
    <w:rsid w:val="00FE3FF5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5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5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4F1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23E3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E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E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E0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5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59E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1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omylnaczcionkaakapitu"/>
    <w:rsid w:val="00A1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5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5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4F1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23E3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E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E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E0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5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59E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1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omylnaczcionkaakapitu"/>
    <w:rsid w:val="00A1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841EB-E25E-42A0-9F9B-E99A3021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k.mikulska</cp:lastModifiedBy>
  <cp:revision>2</cp:revision>
  <cp:lastPrinted>2018-01-16T09:08:00Z</cp:lastPrinted>
  <dcterms:created xsi:type="dcterms:W3CDTF">2018-01-16T12:24:00Z</dcterms:created>
  <dcterms:modified xsi:type="dcterms:W3CDTF">2018-01-16T12:24:00Z</dcterms:modified>
</cp:coreProperties>
</file>